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5C6C5" w14:textId="00C400C0" w:rsidR="007C7372" w:rsidRPr="008561C9" w:rsidRDefault="007C7372" w:rsidP="007C7372">
      <w:pPr>
        <w:rPr>
          <w:rFonts w:ascii="Arial" w:hAnsi="Arial" w:cs="Arial"/>
          <w:b/>
          <w:bCs/>
        </w:rPr>
      </w:pPr>
      <w:r w:rsidRPr="008561C9">
        <w:rPr>
          <w:rFonts w:ascii="Arial" w:hAnsi="Arial" w:cs="Arial"/>
          <w:b/>
          <w:bCs/>
        </w:rPr>
        <w:t>Pareiškėj</w:t>
      </w:r>
      <w:r w:rsidR="00B0215B" w:rsidRPr="008561C9">
        <w:rPr>
          <w:rFonts w:ascii="Arial" w:hAnsi="Arial" w:cs="Arial"/>
          <w:b/>
          <w:bCs/>
        </w:rPr>
        <w:t>o</w:t>
      </w:r>
      <w:r w:rsidRPr="008561C9">
        <w:rPr>
          <w:rFonts w:ascii="Arial" w:hAnsi="Arial" w:cs="Arial"/>
          <w:b/>
          <w:bCs/>
        </w:rPr>
        <w:t xml:space="preserve"> ir (arba) paramos gavėj</w:t>
      </w:r>
      <w:r w:rsidR="00B0215B" w:rsidRPr="008561C9">
        <w:rPr>
          <w:rFonts w:ascii="Arial" w:hAnsi="Arial" w:cs="Arial"/>
          <w:b/>
          <w:bCs/>
        </w:rPr>
        <w:t>o</w:t>
      </w:r>
      <w:r w:rsidRPr="008561C9">
        <w:rPr>
          <w:rFonts w:ascii="Arial" w:hAnsi="Arial" w:cs="Arial"/>
          <w:b/>
          <w:bCs/>
        </w:rPr>
        <w:t xml:space="preserve"> įsipareigoj</w:t>
      </w:r>
      <w:r w:rsidR="00B0215B" w:rsidRPr="008561C9">
        <w:rPr>
          <w:rFonts w:ascii="Arial" w:hAnsi="Arial" w:cs="Arial"/>
          <w:b/>
          <w:bCs/>
        </w:rPr>
        <w:t>imai pagal SP priemonę „Lietuvos kaimo tinklas“</w:t>
      </w:r>
      <w:r w:rsidRPr="008561C9">
        <w:rPr>
          <w:rFonts w:ascii="Arial" w:hAnsi="Arial" w:cs="Arial"/>
          <w:b/>
          <w:bCs/>
        </w:rPr>
        <w:t>:</w:t>
      </w:r>
    </w:p>
    <w:p w14:paraId="0EFC22AB" w14:textId="37E59E8D" w:rsidR="007C7372" w:rsidRPr="008561C9" w:rsidRDefault="007C7372" w:rsidP="00B0215B">
      <w:pPr>
        <w:pStyle w:val="ListParagraph"/>
        <w:numPr>
          <w:ilvl w:val="0"/>
          <w:numId w:val="1"/>
        </w:numPr>
        <w:rPr>
          <w:rFonts w:ascii="Arial" w:hAnsi="Arial" w:cs="Arial"/>
        </w:rPr>
      </w:pPr>
      <w:bookmarkStart w:id="0" w:name="part_485f927ce4cb49ea84ba68f4882f9410"/>
      <w:bookmarkEnd w:id="0"/>
      <w:r w:rsidRPr="008561C9">
        <w:rPr>
          <w:rFonts w:ascii="Arial" w:hAnsi="Arial" w:cs="Arial"/>
        </w:rPr>
        <w:t>įgyvendinti komunikacijos projektą per laikotarpį, kuris neviršija 24 mėnesių nuo sprendimo skirti paramą priėmimo dienos, bet ne vėliau kaip iki 2029 m. birželio 30 d.;</w:t>
      </w:r>
    </w:p>
    <w:p w14:paraId="79CAA221" w14:textId="7F0053A5" w:rsidR="007C7372" w:rsidRPr="008561C9" w:rsidRDefault="007C7372" w:rsidP="00B0215B">
      <w:pPr>
        <w:pStyle w:val="ListParagraph"/>
        <w:numPr>
          <w:ilvl w:val="0"/>
          <w:numId w:val="1"/>
        </w:numPr>
        <w:rPr>
          <w:rFonts w:ascii="Arial" w:hAnsi="Arial" w:cs="Arial"/>
        </w:rPr>
      </w:pPr>
      <w:bookmarkStart w:id="1" w:name="part_11a864efe8ad4aa08034fc0a53288945"/>
      <w:bookmarkEnd w:id="1"/>
      <w:r w:rsidRPr="008561C9">
        <w:rPr>
          <w:rFonts w:ascii="Arial" w:hAnsi="Arial" w:cs="Arial"/>
        </w:rPr>
        <w:t>nuo paramos paraiškos pateikimo dienos iki komunikacijos projekto įgyvendinimo pabaigos tvarkyti buhalterinę apskaitą, užtikrinti, kad su komunikacijos projektu susijusių buhalterinių operacijų įrašai būtų atskiriami nuo kitų, įprastinių paramos gavėjo operacijų;</w:t>
      </w:r>
    </w:p>
    <w:p w14:paraId="6DBACC0A" w14:textId="4A95EBA2" w:rsidR="007C7372" w:rsidRPr="008561C9" w:rsidRDefault="007C7372" w:rsidP="00B0215B">
      <w:pPr>
        <w:pStyle w:val="ListParagraph"/>
        <w:numPr>
          <w:ilvl w:val="0"/>
          <w:numId w:val="1"/>
        </w:numPr>
        <w:rPr>
          <w:rFonts w:ascii="Arial" w:hAnsi="Arial" w:cs="Arial"/>
        </w:rPr>
      </w:pPr>
      <w:bookmarkStart w:id="2" w:name="part_210abf18061948228d9ccd5d0086994d"/>
      <w:bookmarkEnd w:id="2"/>
      <w:r w:rsidRPr="008561C9">
        <w:rPr>
          <w:rFonts w:ascii="Arial" w:hAnsi="Arial" w:cs="Arial"/>
        </w:rPr>
        <w:t>viešinti paramą pagal Viešinimo taisyklių nuostatas;</w:t>
      </w:r>
    </w:p>
    <w:p w14:paraId="323285CF" w14:textId="29ABE45A" w:rsidR="007C7372" w:rsidRPr="008561C9" w:rsidRDefault="007C7372" w:rsidP="00B0215B">
      <w:pPr>
        <w:pStyle w:val="ListParagraph"/>
        <w:numPr>
          <w:ilvl w:val="0"/>
          <w:numId w:val="1"/>
        </w:numPr>
        <w:rPr>
          <w:rFonts w:ascii="Arial" w:hAnsi="Arial" w:cs="Arial"/>
        </w:rPr>
      </w:pPr>
      <w:bookmarkStart w:id="3" w:name="part_f775445e322a4ed58bfe3ec86de8ea69"/>
      <w:bookmarkEnd w:id="3"/>
      <w:r w:rsidRPr="008561C9">
        <w:rPr>
          <w:rFonts w:ascii="Arial" w:hAnsi="Arial" w:cs="Arial"/>
        </w:rPr>
        <w:t xml:space="preserve">ne vėliau kaip per 10 darbo dienų pranešti </w:t>
      </w:r>
      <w:r w:rsidR="00B0215B" w:rsidRPr="008561C9">
        <w:rPr>
          <w:rFonts w:ascii="Arial" w:hAnsi="Arial" w:cs="Arial"/>
        </w:rPr>
        <w:t xml:space="preserve">NMA </w:t>
      </w:r>
      <w:r w:rsidRPr="008561C9">
        <w:rPr>
          <w:rFonts w:ascii="Arial" w:hAnsi="Arial" w:cs="Arial"/>
        </w:rPr>
        <w:t>apie bet kurių duomenų, nurodytų pateiktoje ir užregistruotoje paramos paraiškoje, pasikeitimus;</w:t>
      </w:r>
    </w:p>
    <w:p w14:paraId="57441882" w14:textId="0EDA6C7E" w:rsidR="007C7372" w:rsidRPr="008561C9" w:rsidRDefault="007C7372" w:rsidP="00B0215B">
      <w:pPr>
        <w:pStyle w:val="ListParagraph"/>
        <w:numPr>
          <w:ilvl w:val="0"/>
          <w:numId w:val="1"/>
        </w:numPr>
        <w:rPr>
          <w:rFonts w:ascii="Arial" w:hAnsi="Arial" w:cs="Arial"/>
        </w:rPr>
      </w:pPr>
      <w:bookmarkStart w:id="4" w:name="part_31d809c71912492fa59b942710ea9d07"/>
      <w:bookmarkEnd w:id="4"/>
      <w:r w:rsidRPr="008561C9">
        <w:rPr>
          <w:rFonts w:ascii="Arial" w:hAnsi="Arial" w:cs="Arial"/>
        </w:rPr>
        <w:t>sudaryti sąlygas institucijų, atliekančių paramos paraiškų vertinimą, atranką ir projektų įgyvendinimo priežiūrą, SP įgyvendinimo priežiūrą, atstovams ar jų įgaliotiems asmenims patikrinti paramos paraiškoje ir prie jos pridedamuose dokumentuose pateiktus duomenis ir atlikti patikrą renginio organizavimo vietoje, gauti papildomos informacijos apie komunikacijos projektą nuo paramos paraiškos pateikimo dienos, taip pat audituoti, kontroliuoti, tikrinti, kaip yra laikomasi tinkamumo gauti paramą sąlygų ir reikalavimų, kaip yra vykdomas komunikacijos projektas ir veikla, kuriai buvo skirta parama, po sprendimo skirti paramą priėmimo dienos iki komunikacijos projekto įgyvendinimo pabaigos;</w:t>
      </w:r>
    </w:p>
    <w:p w14:paraId="234B6326" w14:textId="66FB9240" w:rsidR="007C7372" w:rsidRPr="008561C9" w:rsidRDefault="007C7372" w:rsidP="00B0215B">
      <w:pPr>
        <w:pStyle w:val="ListParagraph"/>
        <w:numPr>
          <w:ilvl w:val="0"/>
          <w:numId w:val="1"/>
        </w:numPr>
        <w:rPr>
          <w:rFonts w:ascii="Arial" w:hAnsi="Arial" w:cs="Arial"/>
        </w:rPr>
      </w:pPr>
      <w:bookmarkStart w:id="5" w:name="part_aef17864945d4e1184a5d87934b1988c"/>
      <w:bookmarkEnd w:id="5"/>
      <w:r w:rsidRPr="008561C9">
        <w:rPr>
          <w:rFonts w:ascii="Arial" w:hAnsi="Arial" w:cs="Arial"/>
        </w:rPr>
        <w:t xml:space="preserve">teikti </w:t>
      </w:r>
      <w:r w:rsidR="00B0215B" w:rsidRPr="008561C9">
        <w:rPr>
          <w:rFonts w:ascii="Arial" w:hAnsi="Arial" w:cs="Arial"/>
        </w:rPr>
        <w:t>NMA</w:t>
      </w:r>
      <w:r w:rsidRPr="008561C9">
        <w:rPr>
          <w:rFonts w:ascii="Arial" w:hAnsi="Arial" w:cs="Arial"/>
        </w:rPr>
        <w:t xml:space="preserve"> ir (arba) </w:t>
      </w:r>
      <w:r w:rsidR="00B0215B" w:rsidRPr="008561C9">
        <w:rPr>
          <w:rFonts w:ascii="Arial" w:hAnsi="Arial" w:cs="Arial"/>
        </w:rPr>
        <w:t>LKT</w:t>
      </w:r>
      <w:r w:rsidRPr="008561C9">
        <w:rPr>
          <w:rFonts w:ascii="Arial" w:hAnsi="Arial" w:cs="Arial"/>
        </w:rPr>
        <w:t xml:space="preserve"> sekretoriatui visą informaciją ir duomenis, reikalingus statistikos tikslams, SP įgyvendinimo stebėsenai, viešinimui bei reikalingiems vertinimams atlikti;</w:t>
      </w:r>
    </w:p>
    <w:p w14:paraId="1E277562" w14:textId="4F7BF999" w:rsidR="007C7372" w:rsidRPr="008561C9" w:rsidRDefault="007C7372" w:rsidP="00B0215B">
      <w:pPr>
        <w:pStyle w:val="ListParagraph"/>
        <w:numPr>
          <w:ilvl w:val="0"/>
          <w:numId w:val="1"/>
        </w:numPr>
        <w:rPr>
          <w:rFonts w:ascii="Arial" w:hAnsi="Arial" w:cs="Arial"/>
        </w:rPr>
      </w:pPr>
      <w:bookmarkStart w:id="6" w:name="part_632e08e55a664ea99f15a80cfea95ca1"/>
      <w:bookmarkEnd w:id="6"/>
      <w:r w:rsidRPr="008561C9">
        <w:rPr>
          <w:rFonts w:ascii="Arial" w:hAnsi="Arial" w:cs="Arial"/>
        </w:rPr>
        <w:t>komunikacijos projekto įgyvendinimo metu užtikrinti atitiktį tinkamumo sąlygoms, atrankos kriterijams, už kuriuos komunikacijos projektui suteikiami balai;</w:t>
      </w:r>
    </w:p>
    <w:p w14:paraId="6ACEFC80" w14:textId="5298EAFE" w:rsidR="007C7372" w:rsidRPr="008561C9" w:rsidRDefault="007C7372" w:rsidP="00B0215B">
      <w:pPr>
        <w:pStyle w:val="ListParagraph"/>
        <w:numPr>
          <w:ilvl w:val="0"/>
          <w:numId w:val="1"/>
        </w:numPr>
        <w:rPr>
          <w:rFonts w:ascii="Arial" w:hAnsi="Arial" w:cs="Arial"/>
        </w:rPr>
      </w:pPr>
      <w:bookmarkStart w:id="7" w:name="part_84338711f5354e6c881590fa68881bcb"/>
      <w:bookmarkEnd w:id="7"/>
      <w:r w:rsidRPr="008561C9">
        <w:rPr>
          <w:rFonts w:ascii="Arial" w:hAnsi="Arial" w:cs="Arial"/>
        </w:rPr>
        <w:t>atstovauti komunikacijos projekto įgyvendinimo klausimais, vykdyti reguliarią komunikacijos projekto įgyvendinimo stebėseną, koordinavimą tam, kad būtų užtikrintas tinkamas komunikacijos projekto įgyvendinimas, kaip numatyta paramos paraiškoje, komunikacijos projekto įgyvendinimo laikotarpiu. Kartu su galutiniu mokėjimo prašymu pateikti komunikacijos projekto galutinę įgyvendinimo ataskaitą;</w:t>
      </w:r>
    </w:p>
    <w:p w14:paraId="21B9BAC8" w14:textId="4AE641E7" w:rsidR="007C7372" w:rsidRPr="008561C9" w:rsidRDefault="007C7372" w:rsidP="00B0215B">
      <w:pPr>
        <w:pStyle w:val="ListParagraph"/>
        <w:numPr>
          <w:ilvl w:val="0"/>
          <w:numId w:val="1"/>
        </w:numPr>
        <w:rPr>
          <w:rFonts w:ascii="Arial" w:hAnsi="Arial" w:cs="Arial"/>
        </w:rPr>
      </w:pPr>
      <w:bookmarkStart w:id="8" w:name="part_11e4ef4fc98e4ef7956796e59ae456b1"/>
      <w:bookmarkEnd w:id="8"/>
      <w:r w:rsidRPr="008561C9">
        <w:rPr>
          <w:rFonts w:ascii="Arial" w:hAnsi="Arial" w:cs="Arial"/>
        </w:rPr>
        <w:t>atsiskaitymus su prekių ir (arba) paslaugų teikėjais vykdyti tik per finansų įstaigas;</w:t>
      </w:r>
    </w:p>
    <w:p w14:paraId="6D3F3CEE" w14:textId="57D244FC" w:rsidR="007C7372" w:rsidRPr="008561C9" w:rsidRDefault="007C7372" w:rsidP="00B0215B">
      <w:pPr>
        <w:pStyle w:val="ListParagraph"/>
        <w:numPr>
          <w:ilvl w:val="0"/>
          <w:numId w:val="1"/>
        </w:numPr>
        <w:rPr>
          <w:rFonts w:ascii="Arial" w:hAnsi="Arial" w:cs="Arial"/>
        </w:rPr>
      </w:pPr>
      <w:bookmarkStart w:id="9" w:name="part_ddb66449889945f8a75f1c0e6efea28d"/>
      <w:bookmarkEnd w:id="9"/>
      <w:r w:rsidRPr="008561C9">
        <w:rPr>
          <w:rFonts w:ascii="Arial" w:hAnsi="Arial" w:cs="Arial"/>
        </w:rPr>
        <w:t xml:space="preserve">projekto įgyvendinimo metu iki kiekvieno mėnesio 20 d. apie ateinantį mėnesį vyksiančius renginius arba mokymus, bet ne vėliau kaip likus ne mažiau kaip 20 darbo dienų iki planuojamo renginio arba mokymų pradžios, </w:t>
      </w:r>
      <w:r w:rsidR="00B0215B" w:rsidRPr="008561C9">
        <w:rPr>
          <w:rFonts w:ascii="Arial" w:hAnsi="Arial" w:cs="Arial"/>
        </w:rPr>
        <w:t>NMA</w:t>
      </w:r>
      <w:r w:rsidRPr="008561C9">
        <w:rPr>
          <w:rFonts w:ascii="Arial" w:hAnsi="Arial" w:cs="Arial"/>
        </w:rPr>
        <w:t xml:space="preserve"> el. paštu </w:t>
      </w:r>
      <w:proofErr w:type="spellStart"/>
      <w:r w:rsidRPr="008561C9">
        <w:rPr>
          <w:rFonts w:ascii="Arial" w:hAnsi="Arial" w:cs="Arial"/>
        </w:rPr>
        <w:t>renginiai@nma.lt</w:t>
      </w:r>
      <w:proofErr w:type="spellEnd"/>
      <w:r w:rsidRPr="008561C9">
        <w:rPr>
          <w:rFonts w:ascii="Arial" w:hAnsi="Arial" w:cs="Arial"/>
        </w:rPr>
        <w:t xml:space="preserve"> ir </w:t>
      </w:r>
      <w:r w:rsidR="00B0215B" w:rsidRPr="008561C9">
        <w:rPr>
          <w:rFonts w:ascii="Arial" w:hAnsi="Arial" w:cs="Arial"/>
        </w:rPr>
        <w:t>LKT</w:t>
      </w:r>
      <w:r w:rsidRPr="008561C9">
        <w:rPr>
          <w:rFonts w:ascii="Arial" w:hAnsi="Arial" w:cs="Arial"/>
        </w:rPr>
        <w:t xml:space="preserve"> sekretoriatui el. paštu </w:t>
      </w:r>
      <w:proofErr w:type="spellStart"/>
      <w:r w:rsidRPr="008561C9">
        <w:rPr>
          <w:rFonts w:ascii="Arial" w:hAnsi="Arial" w:cs="Arial"/>
        </w:rPr>
        <w:t>tinklo.sekretoriatas@zum.lt</w:t>
      </w:r>
      <w:proofErr w:type="spellEnd"/>
      <w:r w:rsidRPr="008561C9">
        <w:rPr>
          <w:rFonts w:ascii="Arial" w:hAnsi="Arial" w:cs="Arial"/>
        </w:rPr>
        <w:t xml:space="preserve"> pateikti užpildytą Informavimo apie renginius arba mokymus lentelės formą, kuri nustatyta </w:t>
      </w:r>
      <w:hyperlink r:id="rId5" w:history="1">
        <w:r w:rsidR="00BC2B23" w:rsidRPr="008561C9">
          <w:rPr>
            <w:rStyle w:val="Hyperlink"/>
            <w:rFonts w:ascii="Arial" w:hAnsi="Arial" w:cs="Arial"/>
          </w:rPr>
          <w:t>Įgyvendinimo t</w:t>
        </w:r>
        <w:r w:rsidRPr="008561C9">
          <w:rPr>
            <w:rStyle w:val="Hyperlink"/>
            <w:rFonts w:ascii="Arial" w:hAnsi="Arial" w:cs="Arial"/>
          </w:rPr>
          <w:t>aisyklių</w:t>
        </w:r>
      </w:hyperlink>
      <w:r w:rsidRPr="008561C9">
        <w:rPr>
          <w:rFonts w:ascii="Arial" w:hAnsi="Arial" w:cs="Arial"/>
        </w:rPr>
        <w:t xml:space="preserve"> 4 priede (priedas turi būti pateiktas *.</w:t>
      </w:r>
      <w:proofErr w:type="spellStart"/>
      <w:r w:rsidRPr="008561C9">
        <w:rPr>
          <w:rFonts w:ascii="Arial" w:hAnsi="Arial" w:cs="Arial"/>
        </w:rPr>
        <w:t>xls</w:t>
      </w:r>
      <w:proofErr w:type="spellEnd"/>
      <w:r w:rsidRPr="008561C9">
        <w:rPr>
          <w:rFonts w:ascii="Arial" w:hAnsi="Arial" w:cs="Arial"/>
        </w:rPr>
        <w:t xml:space="preserve"> arba *.</w:t>
      </w:r>
      <w:proofErr w:type="spellStart"/>
      <w:r w:rsidRPr="008561C9">
        <w:rPr>
          <w:rFonts w:ascii="Arial" w:hAnsi="Arial" w:cs="Arial"/>
        </w:rPr>
        <w:t>xlsx</w:t>
      </w:r>
      <w:proofErr w:type="spellEnd"/>
      <w:r w:rsidRPr="008561C9">
        <w:rPr>
          <w:rFonts w:ascii="Arial" w:hAnsi="Arial" w:cs="Arial"/>
        </w:rPr>
        <w:t xml:space="preserve"> formatu). Ne vėliau kaip prieš 5 darbo dienas iki numatyto renginio arba mokymų datos informuoti </w:t>
      </w:r>
      <w:r w:rsidR="00BC2B23" w:rsidRPr="008561C9">
        <w:rPr>
          <w:rFonts w:ascii="Arial" w:hAnsi="Arial" w:cs="Arial"/>
        </w:rPr>
        <w:t>NMA</w:t>
      </w:r>
      <w:r w:rsidRPr="008561C9">
        <w:rPr>
          <w:rFonts w:ascii="Arial" w:hAnsi="Arial" w:cs="Arial"/>
        </w:rPr>
        <w:t xml:space="preserve"> el. paštu </w:t>
      </w:r>
      <w:proofErr w:type="spellStart"/>
      <w:r w:rsidRPr="008561C9">
        <w:rPr>
          <w:rFonts w:ascii="Arial" w:hAnsi="Arial" w:cs="Arial"/>
        </w:rPr>
        <w:t>renginiai@nma.lt</w:t>
      </w:r>
      <w:proofErr w:type="spellEnd"/>
      <w:r w:rsidRPr="008561C9">
        <w:rPr>
          <w:rFonts w:ascii="Arial" w:hAnsi="Arial" w:cs="Arial"/>
        </w:rPr>
        <w:t xml:space="preserve"> ir </w:t>
      </w:r>
      <w:r w:rsidR="00BC2B23" w:rsidRPr="008561C9">
        <w:rPr>
          <w:rFonts w:ascii="Arial" w:hAnsi="Arial" w:cs="Arial"/>
        </w:rPr>
        <w:t>LKT</w:t>
      </w:r>
      <w:r w:rsidRPr="008561C9">
        <w:rPr>
          <w:rFonts w:ascii="Arial" w:hAnsi="Arial" w:cs="Arial"/>
        </w:rPr>
        <w:t xml:space="preserve"> sekretoriatą el. paštu </w:t>
      </w:r>
      <w:proofErr w:type="spellStart"/>
      <w:r w:rsidRPr="008561C9">
        <w:rPr>
          <w:rFonts w:ascii="Arial" w:hAnsi="Arial" w:cs="Arial"/>
        </w:rPr>
        <w:t>tinklo.sekretoriatas@zum.lt</w:t>
      </w:r>
      <w:proofErr w:type="spellEnd"/>
      <w:r w:rsidRPr="008561C9">
        <w:rPr>
          <w:rFonts w:ascii="Arial" w:hAnsi="Arial" w:cs="Arial"/>
        </w:rPr>
        <w:t xml:space="preserve">, jei keičiasi bet kokia </w:t>
      </w:r>
      <w:hyperlink r:id="rId6" w:history="1">
        <w:r w:rsidR="00BC2B23" w:rsidRPr="008561C9">
          <w:rPr>
            <w:rStyle w:val="Hyperlink"/>
            <w:rFonts w:ascii="Arial" w:hAnsi="Arial" w:cs="Arial"/>
          </w:rPr>
          <w:t>Įgyvendinimo taisyklių</w:t>
        </w:r>
      </w:hyperlink>
      <w:r w:rsidRPr="008561C9">
        <w:rPr>
          <w:rFonts w:ascii="Arial" w:hAnsi="Arial" w:cs="Arial"/>
        </w:rPr>
        <w:t xml:space="preserve"> 4 priede nurodoma informacija apie renginį arba mokymus, užpildant </w:t>
      </w:r>
      <w:hyperlink r:id="rId7" w:history="1">
        <w:r w:rsidR="00BC2B23" w:rsidRPr="008561C9">
          <w:rPr>
            <w:rStyle w:val="Hyperlink"/>
            <w:rFonts w:ascii="Arial" w:hAnsi="Arial" w:cs="Arial"/>
          </w:rPr>
          <w:t>Įgyvendinimo taisyklių</w:t>
        </w:r>
      </w:hyperlink>
      <w:r w:rsidRPr="008561C9">
        <w:rPr>
          <w:rFonts w:ascii="Arial" w:hAnsi="Arial" w:cs="Arial"/>
        </w:rPr>
        <w:t xml:space="preserve"> 4 priedo II dalį;</w:t>
      </w:r>
    </w:p>
    <w:p w14:paraId="2E117218" w14:textId="4DDE8ADA" w:rsidR="007C7372" w:rsidRPr="008561C9" w:rsidRDefault="007C7372" w:rsidP="00B0215B">
      <w:pPr>
        <w:pStyle w:val="ListParagraph"/>
        <w:numPr>
          <w:ilvl w:val="0"/>
          <w:numId w:val="1"/>
        </w:numPr>
        <w:rPr>
          <w:rFonts w:ascii="Arial" w:hAnsi="Arial" w:cs="Arial"/>
        </w:rPr>
      </w:pPr>
      <w:bookmarkStart w:id="10" w:name="part_55467d1026614220a33fbe786b2c2098"/>
      <w:bookmarkEnd w:id="10"/>
      <w:r w:rsidRPr="008561C9">
        <w:rPr>
          <w:rFonts w:ascii="Arial" w:hAnsi="Arial" w:cs="Arial"/>
        </w:rPr>
        <w:t xml:space="preserve">įgyvendinant </w:t>
      </w:r>
      <w:hyperlink r:id="rId8" w:history="1">
        <w:r w:rsidR="00BC2B23" w:rsidRPr="008561C9">
          <w:rPr>
            <w:rStyle w:val="Hyperlink"/>
            <w:rFonts w:ascii="Arial" w:hAnsi="Arial" w:cs="Arial"/>
          </w:rPr>
          <w:t>Įgyvendinimo taisyklių</w:t>
        </w:r>
      </w:hyperlink>
      <w:r w:rsidRPr="008561C9">
        <w:rPr>
          <w:rFonts w:ascii="Arial" w:hAnsi="Arial" w:cs="Arial"/>
        </w:rPr>
        <w:t xml:space="preserve"> 7.5.2 ir 7.5.3 papunkčiuose nurodytas elektroninės komunikacijos priemones – sukūrus audiovizualinę produkciją ir (arba) elektroninį leidinį, per 10 (dešimt) darbo dienų </w:t>
      </w:r>
      <w:r w:rsidR="00BC2B23" w:rsidRPr="008561C9">
        <w:rPr>
          <w:rFonts w:ascii="Arial" w:hAnsi="Arial" w:cs="Arial"/>
        </w:rPr>
        <w:t>LKT</w:t>
      </w:r>
      <w:r w:rsidRPr="008561C9">
        <w:rPr>
          <w:rFonts w:ascii="Arial" w:hAnsi="Arial" w:cs="Arial"/>
        </w:rPr>
        <w:t xml:space="preserve"> sekretoriatui el. paštu </w:t>
      </w:r>
      <w:proofErr w:type="spellStart"/>
      <w:r w:rsidRPr="008561C9">
        <w:rPr>
          <w:rFonts w:ascii="Arial" w:hAnsi="Arial" w:cs="Arial"/>
        </w:rPr>
        <w:t>tinklo.sekretoriatas@zum.lt</w:t>
      </w:r>
      <w:proofErr w:type="spellEnd"/>
      <w:r w:rsidRPr="008561C9">
        <w:rPr>
          <w:rFonts w:ascii="Arial" w:hAnsi="Arial" w:cs="Arial"/>
        </w:rPr>
        <w:t> pateikti internetinę nuorodą į šią audiovizualinę produkciją ir (arba) elektroninį leidinį ir sudaryti galimybę neatlygintinai atsisiųsti sukurtą audiovizualinės produkcijos produktą ir (arba) elektroninį leidinį;</w:t>
      </w:r>
    </w:p>
    <w:p w14:paraId="4FDFA433" w14:textId="332E4BCF" w:rsidR="007C7372" w:rsidRPr="008561C9" w:rsidRDefault="007C7372" w:rsidP="00B0215B">
      <w:pPr>
        <w:pStyle w:val="ListParagraph"/>
        <w:numPr>
          <w:ilvl w:val="0"/>
          <w:numId w:val="1"/>
        </w:numPr>
        <w:rPr>
          <w:rFonts w:ascii="Arial" w:hAnsi="Arial" w:cs="Arial"/>
        </w:rPr>
      </w:pPr>
      <w:bookmarkStart w:id="11" w:name="part_1beba0897e2244f7b12407cc96fa0575"/>
      <w:bookmarkEnd w:id="11"/>
      <w:r w:rsidRPr="008561C9">
        <w:rPr>
          <w:rFonts w:ascii="Arial" w:hAnsi="Arial" w:cs="Arial"/>
        </w:rPr>
        <w:t xml:space="preserve">įgyvendinus </w:t>
      </w:r>
      <w:hyperlink r:id="rId9" w:history="1">
        <w:r w:rsidR="00BC2B23" w:rsidRPr="008561C9">
          <w:rPr>
            <w:rStyle w:val="Hyperlink"/>
            <w:rFonts w:ascii="Arial" w:hAnsi="Arial" w:cs="Arial"/>
          </w:rPr>
          <w:t>Įgyvendinimo taisyklių</w:t>
        </w:r>
      </w:hyperlink>
      <w:r w:rsidRPr="008561C9">
        <w:rPr>
          <w:rFonts w:ascii="Arial" w:hAnsi="Arial" w:cs="Arial"/>
        </w:rPr>
        <w:t xml:space="preserve"> 7.6 papunktyje nurodytą priemonę – suorganizavus mokymus arba jų ciklą, per 10 (dešimt) darbo dienų </w:t>
      </w:r>
      <w:r w:rsidR="00EE1A9E" w:rsidRPr="008561C9">
        <w:rPr>
          <w:rFonts w:ascii="Arial" w:hAnsi="Arial" w:cs="Arial"/>
        </w:rPr>
        <w:t>LKT</w:t>
      </w:r>
      <w:r w:rsidRPr="008561C9">
        <w:rPr>
          <w:rFonts w:ascii="Arial" w:hAnsi="Arial" w:cs="Arial"/>
        </w:rPr>
        <w:t xml:space="preserve"> sekretoriatui el. paštu </w:t>
      </w:r>
      <w:proofErr w:type="spellStart"/>
      <w:r w:rsidRPr="008561C9">
        <w:rPr>
          <w:rFonts w:ascii="Arial" w:hAnsi="Arial" w:cs="Arial"/>
        </w:rPr>
        <w:t>tinklo.sekretoriatas@zum.lt</w:t>
      </w:r>
      <w:proofErr w:type="spellEnd"/>
      <w:r w:rsidRPr="008561C9">
        <w:rPr>
          <w:rFonts w:ascii="Arial" w:hAnsi="Arial" w:cs="Arial"/>
        </w:rPr>
        <w:t xml:space="preserve"> ir </w:t>
      </w:r>
      <w:r w:rsidR="00BC2B23" w:rsidRPr="008561C9">
        <w:rPr>
          <w:rFonts w:ascii="Arial" w:hAnsi="Arial" w:cs="Arial"/>
        </w:rPr>
        <w:t>NMA</w:t>
      </w:r>
      <w:r w:rsidRPr="008561C9">
        <w:rPr>
          <w:rFonts w:ascii="Arial" w:hAnsi="Arial" w:cs="Arial"/>
        </w:rPr>
        <w:t xml:space="preserve"> naudojantis </w:t>
      </w:r>
      <w:r w:rsidR="00BC2B23" w:rsidRPr="008561C9">
        <w:rPr>
          <w:rFonts w:ascii="Arial" w:hAnsi="Arial" w:cs="Arial"/>
        </w:rPr>
        <w:t>NMA</w:t>
      </w:r>
      <w:r w:rsidRPr="008561C9">
        <w:rPr>
          <w:rFonts w:ascii="Arial" w:hAnsi="Arial" w:cs="Arial"/>
        </w:rPr>
        <w:t xml:space="preserve"> valdoma debesies saugykla „Microsoft </w:t>
      </w:r>
      <w:proofErr w:type="spellStart"/>
      <w:r w:rsidRPr="008561C9">
        <w:rPr>
          <w:rFonts w:ascii="Arial" w:hAnsi="Arial" w:cs="Arial"/>
        </w:rPr>
        <w:t>OneDrive</w:t>
      </w:r>
      <w:proofErr w:type="spellEnd"/>
      <w:r w:rsidRPr="008561C9">
        <w:rPr>
          <w:rFonts w:ascii="Arial" w:hAnsi="Arial" w:cs="Arial"/>
        </w:rPr>
        <w:t xml:space="preserve">“ pateikti mokymų rezultatus atspindintį informacinį straipsnį pagal </w:t>
      </w:r>
      <w:hyperlink r:id="rId10" w:history="1">
        <w:r w:rsidR="00BC2B23" w:rsidRPr="008561C9">
          <w:rPr>
            <w:rStyle w:val="Hyperlink"/>
            <w:rFonts w:ascii="Arial" w:hAnsi="Arial" w:cs="Arial"/>
          </w:rPr>
          <w:t>Įgyvendinimo taisyklių</w:t>
        </w:r>
      </w:hyperlink>
      <w:r w:rsidRPr="008561C9">
        <w:rPr>
          <w:rFonts w:ascii="Arial" w:hAnsi="Arial" w:cs="Arial"/>
        </w:rPr>
        <w:t xml:space="preserve"> 22.12 papunktyje išdėstytus reikalavimus;</w:t>
      </w:r>
    </w:p>
    <w:p w14:paraId="61D20B7E" w14:textId="347421A0" w:rsidR="007C7372" w:rsidRPr="008561C9" w:rsidRDefault="007C7372" w:rsidP="00B0215B">
      <w:pPr>
        <w:pStyle w:val="ListParagraph"/>
        <w:numPr>
          <w:ilvl w:val="0"/>
          <w:numId w:val="1"/>
        </w:numPr>
        <w:rPr>
          <w:rFonts w:ascii="Arial" w:hAnsi="Arial" w:cs="Arial"/>
        </w:rPr>
      </w:pPr>
      <w:bookmarkStart w:id="12" w:name="part_1725bb8404cc41a895eb4f1f060e723b"/>
      <w:bookmarkEnd w:id="12"/>
      <w:r w:rsidRPr="008561C9">
        <w:rPr>
          <w:rFonts w:ascii="Arial" w:hAnsi="Arial" w:cs="Arial"/>
        </w:rPr>
        <w:t xml:space="preserve">leisti Žemės ūkio ministerijai, </w:t>
      </w:r>
      <w:r w:rsidR="00BC2B23" w:rsidRPr="008561C9">
        <w:rPr>
          <w:rFonts w:ascii="Arial" w:hAnsi="Arial" w:cs="Arial"/>
        </w:rPr>
        <w:t>NMA</w:t>
      </w:r>
      <w:r w:rsidRPr="008561C9">
        <w:rPr>
          <w:rFonts w:ascii="Arial" w:hAnsi="Arial" w:cs="Arial"/>
        </w:rPr>
        <w:t xml:space="preserve">, </w:t>
      </w:r>
      <w:r w:rsidR="00BC2B23" w:rsidRPr="008561C9">
        <w:rPr>
          <w:rFonts w:ascii="Arial" w:hAnsi="Arial" w:cs="Arial"/>
        </w:rPr>
        <w:t>LKT</w:t>
      </w:r>
      <w:r w:rsidRPr="008561C9">
        <w:rPr>
          <w:rFonts w:ascii="Arial" w:hAnsi="Arial" w:cs="Arial"/>
        </w:rPr>
        <w:t xml:space="preserve"> sekretoriatui neribotą laiką ir neatlygintinai naudotis sukurta audiovizualine produkcija ir (arba) elektroniniais leidiniais, juos viešinant internete, renginiuose, kitose viešinimo priemonėse;</w:t>
      </w:r>
    </w:p>
    <w:p w14:paraId="7147E855" w14:textId="3815A6AB" w:rsidR="007C7372" w:rsidRPr="008561C9" w:rsidRDefault="007C7372" w:rsidP="00B0215B">
      <w:pPr>
        <w:pStyle w:val="ListParagraph"/>
        <w:numPr>
          <w:ilvl w:val="0"/>
          <w:numId w:val="1"/>
        </w:numPr>
        <w:rPr>
          <w:rFonts w:ascii="Arial" w:hAnsi="Arial" w:cs="Arial"/>
        </w:rPr>
      </w:pPr>
      <w:bookmarkStart w:id="13" w:name="part_10e216922a4a44d7bb204aa64cc63ac1"/>
      <w:bookmarkEnd w:id="13"/>
      <w:r w:rsidRPr="008561C9">
        <w:rPr>
          <w:rFonts w:ascii="Arial" w:hAnsi="Arial" w:cs="Arial"/>
        </w:rPr>
        <w:t>iki komunikacijos projekto įgyvendinimo pabaigos pasiekti paramos paraiškoje numatytus komunikacijos projekto priežiūros rodiklius;</w:t>
      </w:r>
    </w:p>
    <w:p w14:paraId="696CF34E" w14:textId="33BE7FD7" w:rsidR="007C7372" w:rsidRPr="008561C9" w:rsidRDefault="007C7372" w:rsidP="00B0215B">
      <w:pPr>
        <w:pStyle w:val="ListParagraph"/>
        <w:numPr>
          <w:ilvl w:val="0"/>
          <w:numId w:val="1"/>
        </w:numPr>
        <w:rPr>
          <w:rFonts w:ascii="Arial" w:hAnsi="Arial" w:cs="Arial"/>
        </w:rPr>
      </w:pPr>
      <w:bookmarkStart w:id="14" w:name="part_8e84729528834b3894e7420e350327a0"/>
      <w:bookmarkEnd w:id="14"/>
      <w:r w:rsidRPr="008561C9">
        <w:rPr>
          <w:rFonts w:ascii="Arial" w:hAnsi="Arial" w:cs="Arial"/>
        </w:rPr>
        <w:t xml:space="preserve">organizuojant </w:t>
      </w:r>
      <w:hyperlink r:id="rId11" w:history="1">
        <w:r w:rsidR="00BC2B23" w:rsidRPr="008561C9">
          <w:rPr>
            <w:rStyle w:val="Hyperlink"/>
            <w:rFonts w:ascii="Arial" w:hAnsi="Arial" w:cs="Arial"/>
          </w:rPr>
          <w:t>Įgyvendinimo taisyklių</w:t>
        </w:r>
      </w:hyperlink>
      <w:r w:rsidRPr="008561C9">
        <w:rPr>
          <w:rFonts w:ascii="Arial" w:hAnsi="Arial" w:cs="Arial"/>
        </w:rPr>
        <w:t xml:space="preserve"> 7.4.1–7.4.3 papunkčiuose nurodytas komunikacijos priemones, jeigu komunikacijos projekte patiriamos renginio fotografavimo ir (arba) filmavimo paslaugų išlaidos, kartu su komunikacijos projekto galutiniu mokėjimo prašymu, naudojantis </w:t>
      </w:r>
      <w:r w:rsidR="00BC2B23" w:rsidRPr="008561C9">
        <w:rPr>
          <w:rFonts w:ascii="Arial" w:hAnsi="Arial" w:cs="Arial"/>
        </w:rPr>
        <w:t>NMA</w:t>
      </w:r>
      <w:r w:rsidRPr="008561C9">
        <w:rPr>
          <w:rFonts w:ascii="Arial" w:hAnsi="Arial" w:cs="Arial"/>
        </w:rPr>
        <w:t xml:space="preserve"> valdoma debesies saugykla „Microsoft </w:t>
      </w:r>
      <w:proofErr w:type="spellStart"/>
      <w:r w:rsidRPr="008561C9">
        <w:rPr>
          <w:rFonts w:ascii="Arial" w:hAnsi="Arial" w:cs="Arial"/>
        </w:rPr>
        <w:t>OneDrive</w:t>
      </w:r>
      <w:proofErr w:type="spellEnd"/>
      <w:r w:rsidRPr="008561C9">
        <w:rPr>
          <w:rFonts w:ascii="Arial" w:hAnsi="Arial" w:cs="Arial"/>
        </w:rPr>
        <w:t xml:space="preserve">“ turi būti pateikta renginio tikslą reprezentuojanti fotografuota (ne mažiau kaip 10 fotografijų; organizuojant renginius „Atviras ūkis“, bent po 2 fotografijas kiekvieno lankomo objekto) ir (arba) filmuota medžiaga (galutinis produktas – informacinis vaizdo siužetas). Jeigu komunikacijos projekte nepatiriamos renginio fotografavimo ir (arba) filmavimo paslaugų išlaidos, kartu su komunikacijos projekto galutiniu mokėjimo prašymu, naudojantis </w:t>
      </w:r>
      <w:r w:rsidR="00BC2B23" w:rsidRPr="008561C9">
        <w:rPr>
          <w:rFonts w:ascii="Arial" w:hAnsi="Arial" w:cs="Arial"/>
        </w:rPr>
        <w:t>NMA</w:t>
      </w:r>
      <w:r w:rsidRPr="008561C9">
        <w:rPr>
          <w:rFonts w:ascii="Arial" w:hAnsi="Arial" w:cs="Arial"/>
        </w:rPr>
        <w:t xml:space="preserve"> valdoma debesies saugykla „Microsoft </w:t>
      </w:r>
      <w:proofErr w:type="spellStart"/>
      <w:r w:rsidRPr="008561C9">
        <w:rPr>
          <w:rFonts w:ascii="Arial" w:hAnsi="Arial" w:cs="Arial"/>
        </w:rPr>
        <w:t>OneDrive</w:t>
      </w:r>
      <w:proofErr w:type="spellEnd"/>
      <w:r w:rsidRPr="008561C9">
        <w:rPr>
          <w:rFonts w:ascii="Arial" w:hAnsi="Arial" w:cs="Arial"/>
        </w:rPr>
        <w:t>“ turi būti pateikta renginio tikslą reprezentuojanti fotografuota (ne mažiau kaip 5 fotografijos; organizuojant renginius „Atviras ūkis“, bent po 2 fotografijas kiekvieno lankomo objekto) ir (arba) filmuota medžiaga (galutinis produktas – informacinis vaizdo siužetas);</w:t>
      </w:r>
    </w:p>
    <w:p w14:paraId="153BEF1F" w14:textId="2D575D06" w:rsidR="007C7372" w:rsidRPr="008561C9" w:rsidRDefault="007C7372" w:rsidP="00B0215B">
      <w:pPr>
        <w:pStyle w:val="ListParagraph"/>
        <w:numPr>
          <w:ilvl w:val="0"/>
          <w:numId w:val="1"/>
        </w:numPr>
        <w:rPr>
          <w:rFonts w:ascii="Arial" w:hAnsi="Arial" w:cs="Arial"/>
        </w:rPr>
      </w:pPr>
      <w:bookmarkStart w:id="15" w:name="part_9bfa33eefeca41dc9bd0249bdbefdd0d"/>
      <w:bookmarkEnd w:id="15"/>
      <w:r w:rsidRPr="008561C9">
        <w:rPr>
          <w:rFonts w:ascii="Arial" w:hAnsi="Arial" w:cs="Arial"/>
        </w:rPr>
        <w:t xml:space="preserve">laikytis Lietuvos Respublikos susirinkimų įstatymo nuostatų (kai taikoma) ir kitų Lietuvos Respublikos teisės aktų, reglamentuojančių </w:t>
      </w:r>
      <w:hyperlink r:id="rId12" w:history="1">
        <w:r w:rsidR="00BC2B23" w:rsidRPr="008561C9">
          <w:rPr>
            <w:rStyle w:val="Hyperlink"/>
            <w:rFonts w:ascii="Arial" w:hAnsi="Arial" w:cs="Arial"/>
          </w:rPr>
          <w:t>Įgyvendinimo taisyklių</w:t>
        </w:r>
      </w:hyperlink>
      <w:r w:rsidRPr="008561C9">
        <w:rPr>
          <w:rFonts w:ascii="Arial" w:hAnsi="Arial" w:cs="Arial"/>
        </w:rPr>
        <w:t xml:space="preserve"> 7 punkte nurodytų renginių ir mokymų organizavimą;</w:t>
      </w:r>
    </w:p>
    <w:p w14:paraId="37512D03" w14:textId="309BE796" w:rsidR="007C7372" w:rsidRPr="008561C9" w:rsidRDefault="007C7372" w:rsidP="00B0215B">
      <w:pPr>
        <w:pStyle w:val="ListParagraph"/>
        <w:numPr>
          <w:ilvl w:val="0"/>
          <w:numId w:val="1"/>
        </w:numPr>
        <w:rPr>
          <w:rFonts w:ascii="Arial" w:hAnsi="Arial" w:cs="Arial"/>
        </w:rPr>
      </w:pPr>
      <w:bookmarkStart w:id="16" w:name="part_5693b98165b745d1be7d9902b76d89e1"/>
      <w:bookmarkEnd w:id="16"/>
      <w:r w:rsidRPr="008561C9">
        <w:rPr>
          <w:rFonts w:ascii="Arial" w:hAnsi="Arial" w:cs="Arial"/>
        </w:rPr>
        <w:t>organizuojant teminius renginius – užtikrinti aktyvų socialinių partnerių, kaimo plėtros dalyvių įtraukimą, socialinį dialogą. Grįžtamajam ryšiui gauti kartu su komunikacijos projekto galutiniu mokėjimo prašymu pateikti renginio dalyvių užpildytas anketas (anketos gali būti pildomos renginio metu ar naudojantis el. priemonėmis, bet ne vėliau kaip per 5 darbo dienas renginiui pasibaigus). Turi būti pateikta ne mažiau kaip 33 proc. renginio dalyvių anketų. Anketose renginio dalyviams turi būti pateikti bent šie klausimai:</w:t>
      </w:r>
    </w:p>
    <w:p w14:paraId="4038A122" w14:textId="7C74D83E" w:rsidR="007C7372" w:rsidRPr="008561C9" w:rsidRDefault="007C7372" w:rsidP="00B0215B">
      <w:pPr>
        <w:pStyle w:val="ListParagraph"/>
        <w:numPr>
          <w:ilvl w:val="1"/>
          <w:numId w:val="1"/>
        </w:numPr>
        <w:rPr>
          <w:rFonts w:ascii="Arial" w:hAnsi="Arial" w:cs="Arial"/>
        </w:rPr>
      </w:pPr>
      <w:bookmarkStart w:id="17" w:name="part_a7678eab5ab14d69bb00c3ffb56341ea"/>
      <w:bookmarkEnd w:id="17"/>
      <w:r w:rsidRPr="008561C9">
        <w:rPr>
          <w:rFonts w:ascii="Arial" w:hAnsi="Arial" w:cs="Arial"/>
        </w:rPr>
        <w:lastRenderedPageBreak/>
        <w:t>ar dalyvavimas renginyje padidino jūsų supratimą apie ES paramą kaimo plėtrai Lietuvoje?</w:t>
      </w:r>
    </w:p>
    <w:p w14:paraId="578A7569" w14:textId="2998C2A7" w:rsidR="007C7372" w:rsidRPr="008561C9" w:rsidRDefault="007C7372" w:rsidP="00B0215B">
      <w:pPr>
        <w:pStyle w:val="ListParagraph"/>
        <w:numPr>
          <w:ilvl w:val="1"/>
          <w:numId w:val="1"/>
        </w:numPr>
        <w:rPr>
          <w:rFonts w:ascii="Arial" w:hAnsi="Arial" w:cs="Arial"/>
        </w:rPr>
      </w:pPr>
      <w:bookmarkStart w:id="18" w:name="part_365a1e4437934daabacd9fdebd46926a"/>
      <w:bookmarkEnd w:id="18"/>
      <w:r w:rsidRPr="008561C9">
        <w:rPr>
          <w:rFonts w:ascii="Arial" w:hAnsi="Arial" w:cs="Arial"/>
        </w:rPr>
        <w:t>ar esate patenkinti renginio metu vykusių diskusijų išsamumu, aktualumu ir potencialiu tolesniu praktiniu pritaikymu?</w:t>
      </w:r>
    </w:p>
    <w:p w14:paraId="75C711BC" w14:textId="64704B85" w:rsidR="007C7372" w:rsidRPr="008561C9" w:rsidRDefault="007C7372" w:rsidP="00B0215B">
      <w:pPr>
        <w:pStyle w:val="ListParagraph"/>
        <w:numPr>
          <w:ilvl w:val="1"/>
          <w:numId w:val="1"/>
        </w:numPr>
        <w:rPr>
          <w:rFonts w:ascii="Arial" w:hAnsi="Arial" w:cs="Arial"/>
        </w:rPr>
      </w:pPr>
      <w:bookmarkStart w:id="19" w:name="part_e181c248f07b4de2b40e43e43561e88c"/>
      <w:bookmarkEnd w:id="19"/>
      <w:r w:rsidRPr="008561C9">
        <w:rPr>
          <w:rFonts w:ascii="Arial" w:hAnsi="Arial" w:cs="Arial"/>
        </w:rPr>
        <w:t>ar ketinate gauta informacija apie SP pasidalyti su kitais (kolegomis, draugais, artimaisiais ir pan.)?</w:t>
      </w:r>
    </w:p>
    <w:p w14:paraId="71005C45" w14:textId="430E18C4" w:rsidR="007C7372" w:rsidRPr="008561C9" w:rsidRDefault="007C7372" w:rsidP="00B0215B">
      <w:pPr>
        <w:pStyle w:val="ListParagraph"/>
        <w:numPr>
          <w:ilvl w:val="1"/>
          <w:numId w:val="1"/>
        </w:numPr>
        <w:rPr>
          <w:rFonts w:ascii="Arial" w:hAnsi="Arial" w:cs="Arial"/>
        </w:rPr>
      </w:pPr>
      <w:bookmarkStart w:id="20" w:name="part_30203a37b5494fcea55f6aeff121f9d6"/>
      <w:bookmarkEnd w:id="20"/>
      <w:r w:rsidRPr="008561C9">
        <w:rPr>
          <w:rFonts w:ascii="Arial" w:hAnsi="Arial" w:cs="Arial"/>
        </w:rPr>
        <w:t>ar renginio metu vykusių diskusijų rezultatą, siekiant išspręsti SP įgyvendinimo problemas, vertinate teigiamai?</w:t>
      </w:r>
    </w:p>
    <w:p w14:paraId="35E0B063" w14:textId="0ED8DCD1" w:rsidR="007C7372" w:rsidRPr="008561C9" w:rsidRDefault="007C7372" w:rsidP="00B0215B">
      <w:pPr>
        <w:pStyle w:val="ListParagraph"/>
        <w:numPr>
          <w:ilvl w:val="1"/>
          <w:numId w:val="1"/>
        </w:numPr>
        <w:rPr>
          <w:rFonts w:ascii="Arial" w:hAnsi="Arial" w:cs="Arial"/>
        </w:rPr>
      </w:pPr>
      <w:bookmarkStart w:id="21" w:name="part_0a1db68ac27f49fba6899d4b93037ff1"/>
      <w:bookmarkEnd w:id="21"/>
      <w:r w:rsidRPr="008561C9">
        <w:rPr>
          <w:rFonts w:ascii="Arial" w:hAnsi="Arial" w:cs="Arial"/>
        </w:rPr>
        <w:t>kokių lūkesčių turėjote prieš renginį ir ar jie buvo įgyvendinti renginiui pasibaigus?</w:t>
      </w:r>
    </w:p>
    <w:p w14:paraId="07DBA068" w14:textId="161614C2" w:rsidR="007C7372" w:rsidRPr="008561C9" w:rsidRDefault="007C7372" w:rsidP="00B0215B">
      <w:pPr>
        <w:pStyle w:val="ListParagraph"/>
        <w:numPr>
          <w:ilvl w:val="0"/>
          <w:numId w:val="1"/>
        </w:numPr>
        <w:rPr>
          <w:rFonts w:ascii="Arial" w:hAnsi="Arial" w:cs="Arial"/>
        </w:rPr>
      </w:pPr>
      <w:bookmarkStart w:id="22" w:name="part_bc4968e867fc4b3cbbfc5b525d05e073"/>
      <w:bookmarkEnd w:id="22"/>
      <w:r w:rsidRPr="008561C9">
        <w:rPr>
          <w:rFonts w:ascii="Arial" w:hAnsi="Arial" w:cs="Arial"/>
        </w:rPr>
        <w:t xml:space="preserve">organizuojant teminius renginius, kurių metu visuomenei pristatomi atrinktų sėkmingai įgyvendintų SP gerosios patirties projektų pavyzdžiai, </w:t>
      </w:r>
      <w:r w:rsidR="00BC2B23" w:rsidRPr="008561C9">
        <w:rPr>
          <w:rFonts w:ascii="Arial" w:hAnsi="Arial" w:cs="Arial"/>
        </w:rPr>
        <w:t>LKT</w:t>
      </w:r>
      <w:r w:rsidRPr="008561C9">
        <w:rPr>
          <w:rFonts w:ascii="Arial" w:hAnsi="Arial" w:cs="Arial"/>
        </w:rPr>
        <w:t xml:space="preserve"> sekretoriatui el. paštu </w:t>
      </w:r>
      <w:proofErr w:type="spellStart"/>
      <w:r w:rsidRPr="008561C9">
        <w:rPr>
          <w:rFonts w:ascii="Arial" w:hAnsi="Arial" w:cs="Arial"/>
        </w:rPr>
        <w:t>tinklo.sekretoriatas@zum.lt</w:t>
      </w:r>
      <w:proofErr w:type="spellEnd"/>
      <w:r w:rsidRPr="008561C9">
        <w:rPr>
          <w:rFonts w:ascii="Arial" w:hAnsi="Arial" w:cs="Arial"/>
        </w:rPr>
        <w:t> pateikiamas atrankoje dalyvavusių projektų sąrašas, nurodant bent šią informaciją: paramos gavėjas, projekto numeris ir pavadinimas, projekto įgyvendinimo vieta, už projekto įgyvendinimą atsakingo asmens kontaktinė informacija ir trumpas projekto aprašymas;</w:t>
      </w:r>
    </w:p>
    <w:p w14:paraId="4DB462D4" w14:textId="71C88FF5" w:rsidR="007C7372" w:rsidRPr="008561C9" w:rsidRDefault="007C7372" w:rsidP="00B0215B">
      <w:pPr>
        <w:pStyle w:val="ListParagraph"/>
        <w:numPr>
          <w:ilvl w:val="0"/>
          <w:numId w:val="1"/>
        </w:numPr>
        <w:rPr>
          <w:rFonts w:ascii="Arial" w:hAnsi="Arial" w:cs="Arial"/>
        </w:rPr>
      </w:pPr>
      <w:bookmarkStart w:id="23" w:name="part_cbf47b1cb11e4435839fa7b6f5eb945e"/>
      <w:bookmarkEnd w:id="23"/>
      <w:r w:rsidRPr="008561C9">
        <w:rPr>
          <w:rFonts w:ascii="Arial" w:hAnsi="Arial" w:cs="Arial"/>
        </w:rPr>
        <w:t xml:space="preserve">organizuojant teminius renginius – seminarus ir (arba) konferencijas, ne vėliau kaip per 15 (penkiolika) darbo dienų po renginio </w:t>
      </w:r>
      <w:r w:rsidR="00BC2B23" w:rsidRPr="008561C9">
        <w:rPr>
          <w:rFonts w:ascii="Arial" w:hAnsi="Arial" w:cs="Arial"/>
        </w:rPr>
        <w:t>LKT</w:t>
      </w:r>
      <w:r w:rsidRPr="008561C9">
        <w:rPr>
          <w:rFonts w:ascii="Arial" w:hAnsi="Arial" w:cs="Arial"/>
        </w:rPr>
        <w:t xml:space="preserve"> sekretoriatui el. paštu </w:t>
      </w:r>
      <w:proofErr w:type="spellStart"/>
      <w:r w:rsidRPr="008561C9">
        <w:rPr>
          <w:rFonts w:ascii="Arial" w:hAnsi="Arial" w:cs="Arial"/>
        </w:rPr>
        <w:t>tinklo.sekretoriatas@zum.lt</w:t>
      </w:r>
      <w:proofErr w:type="spellEnd"/>
      <w:r w:rsidRPr="008561C9">
        <w:rPr>
          <w:rFonts w:ascii="Arial" w:hAnsi="Arial" w:cs="Arial"/>
        </w:rPr>
        <w:t xml:space="preserve"> ir </w:t>
      </w:r>
      <w:r w:rsidR="00BC2B23" w:rsidRPr="008561C9">
        <w:rPr>
          <w:rFonts w:ascii="Arial" w:hAnsi="Arial" w:cs="Arial"/>
        </w:rPr>
        <w:t>NMA</w:t>
      </w:r>
      <w:r w:rsidRPr="008561C9">
        <w:rPr>
          <w:rFonts w:ascii="Arial" w:hAnsi="Arial" w:cs="Arial"/>
        </w:rPr>
        <w:t xml:space="preserve"> el. paštu </w:t>
      </w:r>
      <w:proofErr w:type="spellStart"/>
      <w:r w:rsidRPr="008561C9">
        <w:rPr>
          <w:rFonts w:ascii="Arial" w:hAnsi="Arial" w:cs="Arial"/>
        </w:rPr>
        <w:t>dokumentai@nma.lt</w:t>
      </w:r>
      <w:proofErr w:type="spellEnd"/>
      <w:r w:rsidRPr="008561C9">
        <w:rPr>
          <w:rFonts w:ascii="Arial" w:hAnsi="Arial" w:cs="Arial"/>
        </w:rPr>
        <w:t> turi būti pateikiamos konkrečios seminaro (-ų) ir (arba) konferencijos (-ų) metu aptartos problemos, jų sprendimo būdai, siūlymai dėl SP įgyvendinimo tobulinimo;</w:t>
      </w:r>
    </w:p>
    <w:p w14:paraId="7185435C" w14:textId="5189E655" w:rsidR="007C7372" w:rsidRPr="008561C9" w:rsidRDefault="007C7372" w:rsidP="00B0215B">
      <w:pPr>
        <w:pStyle w:val="ListParagraph"/>
        <w:numPr>
          <w:ilvl w:val="0"/>
          <w:numId w:val="1"/>
        </w:numPr>
        <w:rPr>
          <w:rFonts w:ascii="Arial" w:hAnsi="Arial" w:cs="Arial"/>
        </w:rPr>
      </w:pPr>
      <w:bookmarkStart w:id="24" w:name="part_e6f06f2535694d54af9602f38a4e251a"/>
      <w:bookmarkEnd w:id="24"/>
      <w:r w:rsidRPr="008561C9">
        <w:rPr>
          <w:rFonts w:ascii="Arial" w:hAnsi="Arial" w:cs="Arial"/>
        </w:rPr>
        <w:t>užtikrinti, kad komunikacijos projektas būtų viešojo pobūdžio (ne pelno), iš kurio pareiškėjas nesieks gauti pelno, o komunikacijos projekto rezultatai bus neatlygintinai ir viešai prieinami naudos gavėjams – galimiems pareiškėjams, paramos gavėjams ir kitoms visuomenės grupėms;</w:t>
      </w:r>
    </w:p>
    <w:p w14:paraId="20761012" w14:textId="6C7B4EC6" w:rsidR="007C7372" w:rsidRPr="008561C9" w:rsidRDefault="007C7372" w:rsidP="00B0215B">
      <w:pPr>
        <w:pStyle w:val="ListParagraph"/>
        <w:numPr>
          <w:ilvl w:val="0"/>
          <w:numId w:val="1"/>
        </w:numPr>
        <w:rPr>
          <w:rFonts w:ascii="Arial" w:hAnsi="Arial" w:cs="Arial"/>
        </w:rPr>
      </w:pPr>
      <w:bookmarkStart w:id="25" w:name="part_f173c97b070a4159951846e9c2b68d5d"/>
      <w:bookmarkEnd w:id="25"/>
      <w:r w:rsidRPr="008561C9">
        <w:rPr>
          <w:rFonts w:ascii="Arial" w:hAnsi="Arial" w:cs="Arial"/>
        </w:rPr>
        <w:t>užtikrinti, kad įgyvendinant komunikacijos projektą būtų laikomasi 2016 m. balandžio 27 d. Europos Parlamento ir Tarybos reglamento (ES) 2016/679 dėl fizinių asmenų apsaugos tvarkant asmens duomenis ir dėl laisvo tokių duomenų judėjimo ir kuriuo panaikinama Direktyva 95/46/EB ir kitų taikytinų asmens duomenų apsaugą reglamentuojančių teisės aktų reikalavimų;</w:t>
      </w:r>
    </w:p>
    <w:p w14:paraId="6C533F74" w14:textId="63AC851B" w:rsidR="007C7372" w:rsidRPr="008561C9" w:rsidRDefault="007C7372" w:rsidP="00B0215B">
      <w:pPr>
        <w:pStyle w:val="ListParagraph"/>
        <w:numPr>
          <w:ilvl w:val="0"/>
          <w:numId w:val="1"/>
        </w:numPr>
        <w:rPr>
          <w:rFonts w:ascii="Arial" w:hAnsi="Arial" w:cs="Arial"/>
        </w:rPr>
      </w:pPr>
      <w:bookmarkStart w:id="26" w:name="part_e5dba1225a154dc38ef7188671969798"/>
      <w:bookmarkEnd w:id="26"/>
      <w:r w:rsidRPr="008561C9">
        <w:rPr>
          <w:rFonts w:ascii="Arial" w:hAnsi="Arial" w:cs="Arial"/>
        </w:rPr>
        <w:t>užtikrinti, kad komunikacijos projekto bei informavimo apie komunikacijos projektą veiklos nebūtų naudojamos politinei reklamai ar viešinimo veikloms, kurios reklamuoja tam tikras politines partijas ar atskirus subjektus (fizinius ir (arba) juridinius asmenis). Komunikacijos projekto vykdytojas yra atsakingas, kad viešinimo straipsniuose ar kitose komunikacijos projekto viešinimo veiklose nebūtų reklamuojamos tam tikros politinės partijos, kurių viešinimas joms suteiktų išskirtinį pranašumą;</w:t>
      </w:r>
    </w:p>
    <w:p w14:paraId="61FB97CC" w14:textId="3B68DB70" w:rsidR="00A87FD4" w:rsidRPr="008561C9" w:rsidRDefault="007C7372" w:rsidP="00EE1A9E">
      <w:pPr>
        <w:pStyle w:val="ListParagraph"/>
        <w:numPr>
          <w:ilvl w:val="0"/>
          <w:numId w:val="1"/>
        </w:numPr>
        <w:rPr>
          <w:rFonts w:ascii="Arial" w:hAnsi="Arial" w:cs="Arial"/>
        </w:rPr>
      </w:pPr>
      <w:bookmarkStart w:id="27" w:name="part_fae6092ebafd461294834cca8446265b"/>
      <w:bookmarkStart w:id="28" w:name="part_6908a976fb58489ba06ca3f6a26afc15"/>
      <w:bookmarkEnd w:id="27"/>
      <w:bookmarkEnd w:id="28"/>
      <w:r w:rsidRPr="008561C9">
        <w:rPr>
          <w:rFonts w:ascii="Arial" w:hAnsi="Arial" w:cs="Arial"/>
        </w:rPr>
        <w:t>Įgyvendinus komunikacijos projektą, kartu su įgyvendinto projekto galutiniu mokėjimo prašymu pateikiama informacija apie įgyvendinto projekto rezultatus (</w:t>
      </w:r>
      <w:hyperlink r:id="rId13" w:history="1">
        <w:r w:rsidR="00BC2B23" w:rsidRPr="008561C9">
          <w:rPr>
            <w:rStyle w:val="Hyperlink"/>
            <w:rFonts w:ascii="Arial" w:hAnsi="Arial" w:cs="Arial"/>
          </w:rPr>
          <w:t>Įgyvendinimo taisyklių</w:t>
        </w:r>
      </w:hyperlink>
      <w:r w:rsidRPr="008561C9">
        <w:rPr>
          <w:rFonts w:ascii="Arial" w:hAnsi="Arial" w:cs="Arial"/>
        </w:rPr>
        <w:t xml:space="preserve"> 7 priedas).</w:t>
      </w:r>
    </w:p>
    <w:sectPr w:rsidR="00A87FD4" w:rsidRPr="008561C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00290"/>
    <w:multiLevelType w:val="hybridMultilevel"/>
    <w:tmpl w:val="D620344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35500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2EE"/>
    <w:rsid w:val="007C7372"/>
    <w:rsid w:val="008561C9"/>
    <w:rsid w:val="00A87FD4"/>
    <w:rsid w:val="00B0215B"/>
    <w:rsid w:val="00BC2B23"/>
    <w:rsid w:val="00E15D81"/>
    <w:rsid w:val="00EE1A9E"/>
    <w:rsid w:val="00F34789"/>
    <w:rsid w:val="00FB42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E9AE7"/>
  <w15:chartTrackingRefBased/>
  <w15:docId w15:val="{B558454C-42A6-48CB-B025-66503F4D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2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2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2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2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2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2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2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2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2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2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2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2EE"/>
    <w:rPr>
      <w:rFonts w:eastAsiaTheme="majorEastAsia" w:cstheme="majorBidi"/>
      <w:color w:val="272727" w:themeColor="text1" w:themeTint="D8"/>
    </w:rPr>
  </w:style>
  <w:style w:type="paragraph" w:styleId="Title">
    <w:name w:val="Title"/>
    <w:basedOn w:val="Normal"/>
    <w:next w:val="Normal"/>
    <w:link w:val="TitleChar"/>
    <w:uiPriority w:val="10"/>
    <w:qFormat/>
    <w:rsid w:val="00FB42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2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2EE"/>
    <w:pPr>
      <w:spacing w:before="160"/>
      <w:jc w:val="center"/>
    </w:pPr>
    <w:rPr>
      <w:i/>
      <w:iCs/>
      <w:color w:val="404040" w:themeColor="text1" w:themeTint="BF"/>
    </w:rPr>
  </w:style>
  <w:style w:type="character" w:customStyle="1" w:styleId="QuoteChar">
    <w:name w:val="Quote Char"/>
    <w:basedOn w:val="DefaultParagraphFont"/>
    <w:link w:val="Quote"/>
    <w:uiPriority w:val="29"/>
    <w:rsid w:val="00FB42EE"/>
    <w:rPr>
      <w:i/>
      <w:iCs/>
      <w:color w:val="404040" w:themeColor="text1" w:themeTint="BF"/>
    </w:rPr>
  </w:style>
  <w:style w:type="paragraph" w:styleId="ListParagraph">
    <w:name w:val="List Paragraph"/>
    <w:basedOn w:val="Normal"/>
    <w:uiPriority w:val="34"/>
    <w:qFormat/>
    <w:rsid w:val="00FB42EE"/>
    <w:pPr>
      <w:ind w:left="720"/>
      <w:contextualSpacing/>
    </w:pPr>
  </w:style>
  <w:style w:type="character" w:styleId="IntenseEmphasis">
    <w:name w:val="Intense Emphasis"/>
    <w:basedOn w:val="DefaultParagraphFont"/>
    <w:uiPriority w:val="21"/>
    <w:qFormat/>
    <w:rsid w:val="00FB42EE"/>
    <w:rPr>
      <w:i/>
      <w:iCs/>
      <w:color w:val="0F4761" w:themeColor="accent1" w:themeShade="BF"/>
    </w:rPr>
  </w:style>
  <w:style w:type="paragraph" w:styleId="IntenseQuote">
    <w:name w:val="Intense Quote"/>
    <w:basedOn w:val="Normal"/>
    <w:next w:val="Normal"/>
    <w:link w:val="IntenseQuoteChar"/>
    <w:uiPriority w:val="30"/>
    <w:qFormat/>
    <w:rsid w:val="00FB42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2EE"/>
    <w:rPr>
      <w:i/>
      <w:iCs/>
      <w:color w:val="0F4761" w:themeColor="accent1" w:themeShade="BF"/>
    </w:rPr>
  </w:style>
  <w:style w:type="character" w:styleId="IntenseReference">
    <w:name w:val="Intense Reference"/>
    <w:basedOn w:val="DefaultParagraphFont"/>
    <w:uiPriority w:val="32"/>
    <w:qFormat/>
    <w:rsid w:val="00FB42EE"/>
    <w:rPr>
      <w:b/>
      <w:bCs/>
      <w:smallCaps/>
      <w:color w:val="0F4761" w:themeColor="accent1" w:themeShade="BF"/>
      <w:spacing w:val="5"/>
    </w:rPr>
  </w:style>
  <w:style w:type="character" w:styleId="Hyperlink">
    <w:name w:val="Hyperlink"/>
    <w:basedOn w:val="DefaultParagraphFont"/>
    <w:uiPriority w:val="99"/>
    <w:unhideWhenUsed/>
    <w:rsid w:val="007C7372"/>
    <w:rPr>
      <w:color w:val="467886" w:themeColor="hyperlink"/>
      <w:u w:val="single"/>
    </w:rPr>
  </w:style>
  <w:style w:type="character" w:styleId="UnresolvedMention">
    <w:name w:val="Unresolved Mention"/>
    <w:basedOn w:val="DefaultParagraphFont"/>
    <w:uiPriority w:val="99"/>
    <w:semiHidden/>
    <w:unhideWhenUsed/>
    <w:rsid w:val="007C7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67cb9c93c20b11ee9269b566387cfecb/asr" TargetMode="External"/><Relationship Id="rId13" Type="http://schemas.openxmlformats.org/officeDocument/2006/relationships/hyperlink" Target="https://e-seimas.lrs.lt/portal/legalAct/lt/TAD/67cb9c93c20b11ee9269b566387cfecb/asr" TargetMode="External"/><Relationship Id="rId3" Type="http://schemas.openxmlformats.org/officeDocument/2006/relationships/settings" Target="settings.xml"/><Relationship Id="rId7" Type="http://schemas.openxmlformats.org/officeDocument/2006/relationships/hyperlink" Target="https://e-seimas.lrs.lt/portal/legalAct/lt/TAD/67cb9c93c20b11ee9269b566387cfecb/asr" TargetMode="External"/><Relationship Id="rId12" Type="http://schemas.openxmlformats.org/officeDocument/2006/relationships/hyperlink" Target="https://e-seimas.lrs.lt/portal/legalAct/lt/TAD/67cb9c93c20b11ee9269b566387cfecb/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eimas.lrs.lt/portal/legalAct/lt/TAD/67cb9c93c20b11ee9269b566387cfecb/asr" TargetMode="External"/><Relationship Id="rId11" Type="http://schemas.openxmlformats.org/officeDocument/2006/relationships/hyperlink" Target="https://e-seimas.lrs.lt/portal/legalAct/lt/TAD/67cb9c93c20b11ee9269b566387cfecb/asr" TargetMode="External"/><Relationship Id="rId5" Type="http://schemas.openxmlformats.org/officeDocument/2006/relationships/hyperlink" Target="https://e-seimas.lrs.lt/portal/legalAct/lt/TAD/67cb9c93c20b11ee9269b566387cfecb/asr" TargetMode="External"/><Relationship Id="rId15" Type="http://schemas.openxmlformats.org/officeDocument/2006/relationships/theme" Target="theme/theme1.xml"/><Relationship Id="rId10" Type="http://schemas.openxmlformats.org/officeDocument/2006/relationships/hyperlink" Target="https://e-seimas.lrs.lt/portal/legalAct/lt/TAD/67cb9c93c20b11ee9269b566387cfecb/asr" TargetMode="External"/><Relationship Id="rId4" Type="http://schemas.openxmlformats.org/officeDocument/2006/relationships/webSettings" Target="webSettings.xml"/><Relationship Id="rId9" Type="http://schemas.openxmlformats.org/officeDocument/2006/relationships/hyperlink" Target="https://e-seimas.lrs.lt/portal/legalAct/lt/TAD/67cb9c93c20b11ee9269b566387cfecb/as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6164</Words>
  <Characters>3515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4</cp:revision>
  <dcterms:created xsi:type="dcterms:W3CDTF">2026-07-27T10:05:00Z</dcterms:created>
  <dcterms:modified xsi:type="dcterms:W3CDTF">2026-07-27T11:52:00Z</dcterms:modified>
</cp:coreProperties>
</file>